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7777777" w:rsidR="00585ED1" w:rsidRDefault="00585ED1" w:rsidP="00585ED1">
      <w:pPr>
        <w:jc w:val="center"/>
        <w:rPr>
          <w:rFonts w:ascii="Arial" w:hAnsi="Arial" w:cs="Arial"/>
          <w:bCs/>
          <w:sz w:val="32"/>
          <w:szCs w:val="32"/>
        </w:rPr>
      </w:pPr>
      <w:r w:rsidRPr="00585ED1">
        <w:rPr>
          <w:rFonts w:ascii="Arial" w:hAnsi="Arial" w:cs="Arial"/>
          <w:b/>
          <w:bCs/>
          <w:sz w:val="40"/>
          <w:szCs w:val="40"/>
        </w:rPr>
        <w:t>STANDARD PROMISSORY NOTE</w:t>
      </w:r>
      <w:r w:rsidRPr="00585ED1">
        <w:rPr>
          <w:rFonts w:ascii="Arial" w:hAnsi="Arial" w:cs="Arial"/>
          <w:b/>
          <w:bCs/>
          <w:sz w:val="24"/>
          <w:szCs w:val="24"/>
        </w:rPr>
        <w:br/>
      </w:r>
      <w:r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61580087" w14:textId="77777777" w:rsidR="00585ED1" w:rsidRPr="00585ED1" w:rsidRDefault="00585ED1" w:rsidP="00585ED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08193149" w14:textId="77777777" w:rsidR="00585ED1" w:rsidRPr="00632B28" w:rsidRDefault="00585ED1" w:rsidP="00585ED1">
      <w:pPr>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w:t>
      </w:r>
      <w:bookmarkStart w:id="0" w:name="_GoBack"/>
      <w:bookmarkEnd w:id="0"/>
      <w:r w:rsidRPr="00585ED1">
        <w:rPr>
          <w:rFonts w:ascii="Arial" w:hAnsi="Arial" w:cs="Arial"/>
          <w:sz w:val="24"/>
          <w:szCs w:val="24"/>
        </w:rPr>
        <w:t>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95F9D61" w14:textId="77777777" w:rsidR="006465C2" w:rsidRPr="00585ED1" w:rsidRDefault="00182748" w:rsidP="00585ED1">
      <w:pPr>
        <w:rPr>
          <w:rFonts w:ascii="Arial" w:hAnsi="Arial" w:cs="Arial"/>
          <w:sz w:val="24"/>
          <w:szCs w:val="24"/>
        </w:rPr>
      </w:pPr>
    </w:p>
    <w:sectPr w:rsidR="006465C2" w:rsidRPr="00585ED1" w:rsidSect="00424909">
      <w:footerReference w:type="default" r:id="rId7"/>
      <w:footerReference w:type="first" r:id="rId8"/>
      <w:pgSz w:w="12240" w:h="15840" w:code="1"/>
      <w:pgMar w:top="1143" w:right="1440" w:bottom="199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0BDA" w14:textId="77777777" w:rsidR="00182748" w:rsidRDefault="00182748" w:rsidP="00585ED1">
      <w:r>
        <w:separator/>
      </w:r>
    </w:p>
  </w:endnote>
  <w:endnote w:type="continuationSeparator" w:id="0">
    <w:p w14:paraId="67E474DE" w14:textId="77777777" w:rsidR="00182748" w:rsidRDefault="0018274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6B50" w14:textId="153CEBE1" w:rsidR="00424909" w:rsidRPr="00424909" w:rsidRDefault="00424909" w:rsidP="00424909">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424909">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B6F76">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0AAD" w14:textId="77777777" w:rsidR="00182748" w:rsidRDefault="00182748" w:rsidP="00585ED1">
      <w:r>
        <w:separator/>
      </w:r>
    </w:p>
  </w:footnote>
  <w:footnote w:type="continuationSeparator" w:id="0">
    <w:p w14:paraId="4A54B528" w14:textId="77777777" w:rsidR="00182748" w:rsidRDefault="00182748"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182748"/>
    <w:rsid w:val="00424909"/>
    <w:rsid w:val="00460199"/>
    <w:rsid w:val="00585ED1"/>
    <w:rsid w:val="005C1339"/>
    <w:rsid w:val="00616E67"/>
    <w:rsid w:val="00710FF7"/>
    <w:rsid w:val="008B6F76"/>
    <w:rsid w:val="0091781F"/>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24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5256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Secured Promissory Note Template</vt:lpstr>
    </vt:vector>
  </TitlesOfParts>
  <Manager/>
  <Company/>
  <LinksUpToDate>false</LinksUpToDate>
  <CharactersWithSpaces>6163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 Template</dc:title>
  <dc:subject/>
  <dc:creator>PromissoryNotes.org</dc:creator>
  <cp:keywords/>
  <dc:description/>
  <cp:lastModifiedBy>Joseph Gendron</cp:lastModifiedBy>
  <cp:revision>2</cp:revision>
  <cp:lastPrinted>2016-01-27T13:21:00Z</cp:lastPrinted>
  <dcterms:created xsi:type="dcterms:W3CDTF">2016-11-04T10:44:00Z</dcterms:created>
  <dcterms:modified xsi:type="dcterms:W3CDTF">2016-11-04T10:44:00Z</dcterms:modified>
  <cp:category/>
</cp:coreProperties>
</file>